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AB9A9" w14:textId="3F421E62" w:rsidR="00F52A72" w:rsidRDefault="00F52A72" w:rsidP="00B74AF6">
      <w:pPr>
        <w:widowControl/>
        <w:autoSpaceDE/>
        <w:autoSpaceDN/>
        <w:jc w:val="center"/>
        <w:rPr>
          <w:noProof/>
        </w:rPr>
      </w:pPr>
      <w:r>
        <w:rPr>
          <w:noProof/>
        </w:rPr>
        <w:drawing>
          <wp:anchor distT="0" distB="0" distL="114300" distR="114300" simplePos="0" relativeHeight="251658240" behindDoc="0" locked="0" layoutInCell="1" allowOverlap="1" wp14:anchorId="4AD344E1" wp14:editId="7B233A5E">
            <wp:simplePos x="0" y="0"/>
            <wp:positionH relativeFrom="column">
              <wp:posOffset>-38100</wp:posOffset>
            </wp:positionH>
            <wp:positionV relativeFrom="paragraph">
              <wp:posOffset>71120</wp:posOffset>
            </wp:positionV>
            <wp:extent cx="1272540" cy="1021080"/>
            <wp:effectExtent l="0" t="0" r="0" b="7620"/>
            <wp:wrapThrough wrapText="bothSides">
              <wp:wrapPolygon edited="0">
                <wp:start x="2587" y="0"/>
                <wp:lineTo x="2587" y="18940"/>
                <wp:lineTo x="3557" y="20149"/>
                <wp:lineTo x="8084" y="21358"/>
                <wp:lineTo x="13904" y="21358"/>
                <wp:lineTo x="19401" y="13701"/>
                <wp:lineTo x="20048" y="8060"/>
                <wp:lineTo x="18431" y="7254"/>
                <wp:lineTo x="18754" y="0"/>
                <wp:lineTo x="2587" y="0"/>
              </wp:wrapPolygon>
            </wp:wrapThrough>
            <wp:docPr id="1" name="Picture 1" descr="Cli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Home"/>
                    <pic:cNvPicPr>
                      <a:picLocks noChangeAspect="1" noChangeArrowheads="1"/>
                    </pic:cNvPicPr>
                  </pic:nvPicPr>
                  <pic:blipFill rotWithShape="1">
                    <a:blip r:embed="rId11">
                      <a:extLst>
                        <a:ext uri="{28A0092B-C50C-407E-A947-70E740481C1C}">
                          <a14:useLocalDpi xmlns:a14="http://schemas.microsoft.com/office/drawing/2010/main" val="0"/>
                        </a:ext>
                      </a:extLst>
                    </a:blip>
                    <a:srcRect l="20069" r="22145"/>
                    <a:stretch/>
                  </pic:blipFill>
                  <pic:spPr bwMode="auto">
                    <a:xfrm>
                      <a:off x="0" y="0"/>
                      <a:ext cx="1272540" cy="1021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72427F6" w14:textId="220BF1A5" w:rsidR="00E16F1C" w:rsidRPr="00F52A72" w:rsidRDefault="00E16F1C" w:rsidP="00B74AF6">
      <w:pPr>
        <w:widowControl/>
        <w:autoSpaceDE/>
        <w:autoSpaceDN/>
        <w:jc w:val="center"/>
        <w:rPr>
          <w:rFonts w:asciiTheme="minorHAnsi" w:eastAsia="Times New Roman" w:hAnsiTheme="minorHAnsi" w:cstheme="minorHAnsi"/>
          <w:b/>
          <w:color w:val="002060"/>
          <w:sz w:val="28"/>
          <w:szCs w:val="28"/>
          <w:lang w:bidi="ar-SA"/>
        </w:rPr>
      </w:pPr>
      <w:r w:rsidRPr="00F52A72">
        <w:rPr>
          <w:rFonts w:asciiTheme="minorHAnsi" w:eastAsia="Times New Roman" w:hAnsiTheme="minorHAnsi" w:cstheme="minorHAnsi"/>
          <w:b/>
          <w:color w:val="002060"/>
          <w:sz w:val="28"/>
          <w:szCs w:val="28"/>
          <w:lang w:bidi="ar-SA"/>
        </w:rPr>
        <w:t>E</w:t>
      </w:r>
      <w:r w:rsidR="00B74AF6" w:rsidRPr="00F52A72">
        <w:rPr>
          <w:rFonts w:asciiTheme="minorHAnsi" w:eastAsia="Times New Roman" w:hAnsiTheme="minorHAnsi" w:cstheme="minorHAnsi"/>
          <w:b/>
          <w:color w:val="002060"/>
          <w:sz w:val="28"/>
          <w:szCs w:val="28"/>
          <w:lang w:bidi="ar-SA"/>
        </w:rPr>
        <w:t xml:space="preserve">xhibit </w:t>
      </w:r>
      <w:r w:rsidR="006E3B1B" w:rsidRPr="00F52A72">
        <w:rPr>
          <w:rFonts w:asciiTheme="minorHAnsi" w:eastAsia="Times New Roman" w:hAnsiTheme="minorHAnsi" w:cstheme="minorHAnsi"/>
          <w:b/>
          <w:color w:val="002060"/>
          <w:sz w:val="28"/>
          <w:szCs w:val="28"/>
          <w:lang w:bidi="ar-SA"/>
        </w:rPr>
        <w:t>D</w:t>
      </w:r>
      <w:r w:rsidR="00B74AF6" w:rsidRPr="00F52A72">
        <w:rPr>
          <w:rFonts w:asciiTheme="minorHAnsi" w:eastAsia="Times New Roman" w:hAnsiTheme="minorHAnsi" w:cstheme="minorHAnsi"/>
          <w:b/>
          <w:color w:val="002060"/>
          <w:sz w:val="28"/>
          <w:szCs w:val="28"/>
          <w:lang w:bidi="ar-SA"/>
        </w:rPr>
        <w:t>: Non-Conflict of Interest Certification</w:t>
      </w:r>
    </w:p>
    <w:p w14:paraId="4B52A602" w14:textId="4D4F5AB1" w:rsidR="00E16F1C" w:rsidRPr="00F52A72" w:rsidRDefault="006E3B1B" w:rsidP="00E16F1C">
      <w:pPr>
        <w:widowControl/>
        <w:autoSpaceDE/>
        <w:autoSpaceDN/>
        <w:jc w:val="center"/>
        <w:rPr>
          <w:rFonts w:asciiTheme="minorHAnsi" w:eastAsia="Times New Roman" w:hAnsiTheme="minorHAnsi" w:cstheme="minorHAnsi"/>
          <w:b/>
          <w:color w:val="002060"/>
          <w:sz w:val="28"/>
          <w:szCs w:val="28"/>
          <w:lang w:bidi="ar-SA"/>
        </w:rPr>
      </w:pPr>
      <w:r w:rsidRPr="00F52A72">
        <w:rPr>
          <w:rFonts w:asciiTheme="minorHAnsi" w:eastAsia="Times New Roman" w:hAnsiTheme="minorHAnsi" w:cstheme="minorHAnsi"/>
          <w:b/>
          <w:color w:val="002060"/>
          <w:sz w:val="28"/>
          <w:szCs w:val="28"/>
          <w:lang w:bidi="ar-SA"/>
        </w:rPr>
        <w:t xml:space="preserve">COVID-19 Response and Recovery </w:t>
      </w:r>
      <w:r w:rsidR="005C02C7">
        <w:rPr>
          <w:rFonts w:asciiTheme="minorHAnsi" w:eastAsia="Times New Roman" w:hAnsiTheme="minorHAnsi" w:cstheme="minorHAnsi"/>
          <w:b/>
          <w:color w:val="002060"/>
          <w:sz w:val="28"/>
          <w:szCs w:val="28"/>
          <w:lang w:bidi="ar-SA"/>
        </w:rPr>
        <w:t xml:space="preserve">Grant </w:t>
      </w:r>
      <w:r w:rsidRPr="00F52A72">
        <w:rPr>
          <w:rFonts w:asciiTheme="minorHAnsi" w:eastAsia="Times New Roman" w:hAnsiTheme="minorHAnsi" w:cstheme="minorHAnsi"/>
          <w:b/>
          <w:color w:val="002060"/>
          <w:sz w:val="28"/>
          <w:szCs w:val="28"/>
          <w:lang w:bidi="ar-SA"/>
        </w:rPr>
        <w:t>Program</w:t>
      </w:r>
      <w:r w:rsidR="00E16F1C" w:rsidRPr="00F52A72">
        <w:rPr>
          <w:rFonts w:asciiTheme="minorHAnsi" w:eastAsia="Times New Roman" w:hAnsiTheme="minorHAnsi" w:cstheme="minorHAnsi"/>
          <w:b/>
          <w:color w:val="002060"/>
          <w:sz w:val="28"/>
          <w:szCs w:val="28"/>
          <w:lang w:bidi="ar-SA"/>
        </w:rPr>
        <w:t xml:space="preserve"> </w:t>
      </w:r>
    </w:p>
    <w:p w14:paraId="3C0E6EF4" w14:textId="77777777" w:rsidR="00B74AF6" w:rsidRPr="00F52A72" w:rsidRDefault="00B74AF6" w:rsidP="00B74AF6">
      <w:pPr>
        <w:widowControl/>
        <w:autoSpaceDE/>
        <w:autoSpaceDN/>
        <w:jc w:val="center"/>
        <w:rPr>
          <w:rFonts w:asciiTheme="minorHAnsi" w:eastAsia="Times New Roman" w:hAnsiTheme="minorHAnsi" w:cstheme="minorHAnsi"/>
          <w:b/>
          <w:color w:val="002060"/>
          <w:sz w:val="28"/>
          <w:szCs w:val="28"/>
          <w:lang w:bidi="ar-SA"/>
        </w:rPr>
      </w:pPr>
      <w:r w:rsidRPr="00F52A72">
        <w:rPr>
          <w:rFonts w:asciiTheme="minorHAnsi" w:eastAsia="Times New Roman" w:hAnsiTheme="minorHAnsi" w:cstheme="minorHAnsi"/>
          <w:b/>
          <w:color w:val="002060"/>
          <w:sz w:val="28"/>
          <w:szCs w:val="28"/>
          <w:lang w:bidi="ar-SA"/>
        </w:rPr>
        <w:t>Notice of Funding Availability</w:t>
      </w:r>
    </w:p>
    <w:p w14:paraId="5B89444F" w14:textId="77777777" w:rsidR="00B74AF6" w:rsidRPr="00B74AF6" w:rsidRDefault="00B74AF6" w:rsidP="00E16F1C">
      <w:pPr>
        <w:widowControl/>
        <w:autoSpaceDE/>
        <w:autoSpaceDN/>
        <w:jc w:val="center"/>
        <w:rPr>
          <w:rFonts w:asciiTheme="majorHAnsi" w:eastAsia="Times New Roman" w:hAnsiTheme="majorHAnsi" w:cstheme="majorHAnsi"/>
          <w:b/>
          <w:bCs/>
          <w:i/>
          <w:sz w:val="16"/>
          <w:szCs w:val="16"/>
          <w:lang w:bidi="ar-SA"/>
        </w:rPr>
      </w:pPr>
    </w:p>
    <w:p w14:paraId="6558CC56" w14:textId="77777777" w:rsidR="00E16F1C" w:rsidRPr="00B74AF6" w:rsidRDefault="00E16F1C" w:rsidP="00B74AF6">
      <w:pPr>
        <w:widowControl/>
        <w:autoSpaceDE/>
        <w:autoSpaceDN/>
        <w:rPr>
          <w:rFonts w:asciiTheme="majorHAnsi" w:eastAsia="Times New Roman" w:hAnsiTheme="majorHAnsi" w:cstheme="majorHAnsi"/>
          <w:b/>
          <w:lang w:bidi="ar-SA"/>
        </w:rPr>
      </w:pPr>
    </w:p>
    <w:p w14:paraId="1AA3F256" w14:textId="77777777" w:rsidR="00E16F1C" w:rsidRPr="00B74AF6" w:rsidRDefault="00E16F1C" w:rsidP="00E16F1C">
      <w:pPr>
        <w:widowControl/>
        <w:autoSpaceDE/>
        <w:autoSpaceDN/>
        <w:jc w:val="center"/>
        <w:rPr>
          <w:rFonts w:asciiTheme="majorHAnsi" w:eastAsia="Times New Roman" w:hAnsiTheme="majorHAnsi" w:cstheme="majorHAnsi"/>
          <w:sz w:val="24"/>
          <w:szCs w:val="20"/>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25"/>
        <w:gridCol w:w="360"/>
        <w:gridCol w:w="7465"/>
      </w:tblGrid>
      <w:tr w:rsidR="00E16F1C" w:rsidRPr="00B74AF6" w14:paraId="1CBD7558" w14:textId="77777777" w:rsidTr="00930905">
        <w:trPr>
          <w:trHeight w:val="432"/>
        </w:trPr>
        <w:tc>
          <w:tcPr>
            <w:tcW w:w="1525" w:type="dxa"/>
            <w:vAlign w:val="bottom"/>
          </w:tcPr>
          <w:p w14:paraId="1E9480B8"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Entity Name:</w:t>
            </w:r>
          </w:p>
        </w:tc>
        <w:tc>
          <w:tcPr>
            <w:tcW w:w="7825" w:type="dxa"/>
            <w:gridSpan w:val="2"/>
            <w:tcBorders>
              <w:bottom w:val="single" w:sz="4" w:space="0" w:color="auto"/>
            </w:tcBorders>
            <w:vAlign w:val="bottom"/>
          </w:tcPr>
          <w:p w14:paraId="421AE484" w14:textId="2DD72A90" w:rsidR="00E16F1C" w:rsidRPr="00B74AF6" w:rsidRDefault="00E16F1C" w:rsidP="00E16F1C">
            <w:pPr>
              <w:widowControl/>
              <w:autoSpaceDE/>
              <w:autoSpaceDN/>
              <w:rPr>
                <w:rFonts w:asciiTheme="majorHAnsi" w:eastAsia="Times New Roman" w:hAnsiTheme="majorHAnsi" w:cstheme="majorHAnsi"/>
                <w:sz w:val="20"/>
                <w:szCs w:val="20"/>
                <w:lang w:bidi="ar-SA"/>
              </w:rPr>
            </w:pPr>
          </w:p>
        </w:tc>
      </w:tr>
      <w:tr w:rsidR="00E16F1C" w:rsidRPr="00B74AF6" w14:paraId="706E3F59" w14:textId="77777777" w:rsidTr="00930905">
        <w:tc>
          <w:tcPr>
            <w:tcW w:w="1885" w:type="dxa"/>
            <w:gridSpan w:val="2"/>
          </w:tcPr>
          <w:p w14:paraId="2B4B7F32" w14:textId="341D6F62" w:rsidR="00E16F1C" w:rsidRPr="00B74AF6" w:rsidRDefault="00E16F1C" w:rsidP="00E16F1C">
            <w:pPr>
              <w:widowControl/>
              <w:autoSpaceDE/>
              <w:autoSpaceDN/>
              <w:rPr>
                <w:rFonts w:asciiTheme="majorHAnsi" w:eastAsia="Times New Roman" w:hAnsiTheme="majorHAnsi" w:cstheme="majorHAnsi"/>
                <w:i/>
                <w:sz w:val="20"/>
                <w:szCs w:val="20"/>
                <w:lang w:bidi="ar-SA"/>
              </w:rPr>
            </w:pPr>
          </w:p>
        </w:tc>
        <w:tc>
          <w:tcPr>
            <w:tcW w:w="7465" w:type="dxa"/>
          </w:tcPr>
          <w:p w14:paraId="0A5B6CEC"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r>
    </w:tbl>
    <w:p w14:paraId="50811A37"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p w14:paraId="03D78494" w14:textId="38164E41" w:rsidR="00E16F1C" w:rsidRPr="00B74AF6" w:rsidRDefault="00E16F1C" w:rsidP="00E16F1C">
      <w:pPr>
        <w:widowControl/>
        <w:autoSpaceDE/>
        <w:autoSpaceDN/>
        <w:jc w:val="both"/>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 xml:space="preserve">The Entity </w:t>
      </w:r>
      <w:r w:rsidR="006E3B1B" w:rsidRPr="00B74AF6">
        <w:rPr>
          <w:rFonts w:asciiTheme="majorHAnsi" w:eastAsia="Times New Roman" w:hAnsiTheme="majorHAnsi" w:cstheme="majorHAnsi"/>
          <w:sz w:val="20"/>
          <w:szCs w:val="20"/>
          <w:lang w:bidi="ar-SA"/>
        </w:rPr>
        <w:t>applying for the COVID-19 Response and Recovery</w:t>
      </w:r>
      <w:r w:rsidR="005C02C7">
        <w:rPr>
          <w:rFonts w:asciiTheme="majorHAnsi" w:eastAsia="Times New Roman" w:hAnsiTheme="majorHAnsi" w:cstheme="majorHAnsi"/>
          <w:sz w:val="20"/>
          <w:szCs w:val="20"/>
          <w:lang w:bidi="ar-SA"/>
        </w:rPr>
        <w:t xml:space="preserve"> Grant</w:t>
      </w:r>
      <w:bookmarkStart w:id="0" w:name="_GoBack"/>
      <w:bookmarkEnd w:id="0"/>
      <w:r w:rsidR="006E3B1B" w:rsidRPr="00B74AF6">
        <w:rPr>
          <w:rFonts w:asciiTheme="majorHAnsi" w:eastAsia="Times New Roman" w:hAnsiTheme="majorHAnsi" w:cstheme="majorHAnsi"/>
          <w:sz w:val="20"/>
          <w:szCs w:val="20"/>
          <w:lang w:bidi="ar-SA"/>
        </w:rPr>
        <w:t xml:space="preserve"> Program</w:t>
      </w:r>
      <w:r w:rsidRPr="00B74AF6">
        <w:rPr>
          <w:rFonts w:asciiTheme="majorHAnsi" w:eastAsia="Times New Roman" w:hAnsiTheme="majorHAnsi" w:cstheme="majorHAnsi"/>
          <w:sz w:val="20"/>
          <w:szCs w:val="20"/>
          <w:lang w:bidi="ar-SA"/>
        </w:rPr>
        <w:t>, certifies that:</w:t>
      </w:r>
    </w:p>
    <w:p w14:paraId="413CD869" w14:textId="77777777" w:rsidR="00E16F1C" w:rsidRPr="00B74AF6" w:rsidRDefault="00E16F1C" w:rsidP="00E16F1C">
      <w:pPr>
        <w:widowControl/>
        <w:autoSpaceDE/>
        <w:autoSpaceDN/>
        <w:jc w:val="both"/>
        <w:rPr>
          <w:rFonts w:asciiTheme="majorHAnsi" w:eastAsia="Times New Roman" w:hAnsiTheme="majorHAnsi" w:cstheme="majorHAnsi"/>
          <w:sz w:val="20"/>
          <w:szCs w:val="20"/>
          <w:lang w:bidi="ar-SA"/>
        </w:rPr>
      </w:pPr>
    </w:p>
    <w:p w14:paraId="56470E95" w14:textId="38ADEB8F" w:rsidR="00E16F1C" w:rsidRPr="00B74AF6" w:rsidRDefault="00E16F1C" w:rsidP="00E16F1C">
      <w:pPr>
        <w:widowControl/>
        <w:numPr>
          <w:ilvl w:val="0"/>
          <w:numId w:val="3"/>
        </w:numPr>
        <w:autoSpaceDE/>
        <w:autoSpaceDN/>
        <w:contextualSpacing/>
        <w:jc w:val="both"/>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 xml:space="preserve">No public official or employee of the </w:t>
      </w:r>
      <w:r w:rsidR="006E3B1B" w:rsidRPr="00B74AF6">
        <w:rPr>
          <w:rFonts w:asciiTheme="majorHAnsi" w:eastAsia="Times New Roman" w:hAnsiTheme="majorHAnsi" w:cstheme="majorHAnsi"/>
          <w:sz w:val="20"/>
          <w:szCs w:val="20"/>
          <w:lang w:bidi="ar-SA"/>
        </w:rPr>
        <w:t>applicant</w:t>
      </w:r>
      <w:r w:rsidRPr="00B74AF6">
        <w:rPr>
          <w:rFonts w:asciiTheme="majorHAnsi" w:eastAsia="Times New Roman" w:hAnsiTheme="majorHAnsi" w:cstheme="majorHAnsi"/>
          <w:sz w:val="20"/>
          <w:szCs w:val="20"/>
          <w:lang w:bidi="ar-SA"/>
        </w:rPr>
        <w:t xml:space="preserve"> possesses any financial interest in this contract</w:t>
      </w:r>
      <w:r w:rsidR="00A50119">
        <w:rPr>
          <w:rFonts w:asciiTheme="majorHAnsi" w:eastAsia="Times New Roman" w:hAnsiTheme="majorHAnsi" w:cstheme="majorHAnsi"/>
          <w:sz w:val="20"/>
          <w:szCs w:val="20"/>
          <w:lang w:bidi="ar-SA"/>
        </w:rPr>
        <w:t xml:space="preserve"> </w:t>
      </w:r>
      <w:r w:rsidRPr="00B74AF6">
        <w:rPr>
          <w:rFonts w:asciiTheme="majorHAnsi" w:eastAsia="Times New Roman" w:hAnsiTheme="majorHAnsi" w:cstheme="majorHAnsi"/>
          <w:sz w:val="20"/>
          <w:szCs w:val="20"/>
          <w:lang w:bidi="ar-SA"/>
        </w:rPr>
        <w:t xml:space="preserve">and that, likewise, has had no direct or indirectly financial interest in this </w:t>
      </w:r>
      <w:r w:rsidR="00A50119">
        <w:rPr>
          <w:rFonts w:asciiTheme="majorHAnsi" w:eastAsia="Times New Roman" w:hAnsiTheme="majorHAnsi" w:cstheme="majorHAnsi"/>
          <w:sz w:val="20"/>
          <w:szCs w:val="20"/>
          <w:lang w:bidi="ar-SA"/>
        </w:rPr>
        <w:t>contract</w:t>
      </w:r>
      <w:r w:rsidRPr="00B74AF6">
        <w:rPr>
          <w:rFonts w:asciiTheme="majorHAnsi" w:eastAsia="Times New Roman" w:hAnsiTheme="majorHAnsi" w:cstheme="majorHAnsi"/>
          <w:sz w:val="20"/>
          <w:szCs w:val="20"/>
          <w:lang w:bidi="ar-SA"/>
        </w:rPr>
        <w:t xml:space="preserve"> for the past four (4) years.</w:t>
      </w:r>
    </w:p>
    <w:p w14:paraId="7F074D2E" w14:textId="77777777" w:rsidR="00E16F1C" w:rsidRPr="00B74AF6" w:rsidRDefault="00E16F1C" w:rsidP="00E16F1C">
      <w:pPr>
        <w:widowControl/>
        <w:autoSpaceDE/>
        <w:autoSpaceDN/>
        <w:ind w:left="720"/>
        <w:jc w:val="both"/>
        <w:rPr>
          <w:rFonts w:asciiTheme="majorHAnsi" w:eastAsia="Times New Roman" w:hAnsiTheme="majorHAnsi" w:cstheme="majorHAnsi"/>
          <w:sz w:val="16"/>
          <w:szCs w:val="20"/>
          <w:lang w:bidi="ar-SA"/>
        </w:rPr>
      </w:pPr>
    </w:p>
    <w:p w14:paraId="7993E337" w14:textId="77777777" w:rsidR="00E16F1C" w:rsidRPr="00B74AF6" w:rsidRDefault="00E16F1C" w:rsidP="00E16F1C">
      <w:pPr>
        <w:widowControl/>
        <w:autoSpaceDE/>
        <w:autoSpaceDN/>
        <w:ind w:left="720"/>
        <w:jc w:val="both"/>
        <w:rPr>
          <w:rFonts w:asciiTheme="majorHAnsi" w:eastAsia="Times New Roman" w:hAnsiTheme="majorHAnsi" w:cstheme="majorHAnsi"/>
          <w:sz w:val="16"/>
          <w:szCs w:val="20"/>
          <w:lang w:bidi="ar-SA"/>
        </w:rPr>
      </w:pPr>
    </w:p>
    <w:p w14:paraId="3980B841" w14:textId="3288ADAE" w:rsidR="00E16F1C" w:rsidRPr="00B74AF6" w:rsidRDefault="00E16F1C" w:rsidP="00E16F1C">
      <w:pPr>
        <w:widowControl/>
        <w:numPr>
          <w:ilvl w:val="0"/>
          <w:numId w:val="3"/>
        </w:numPr>
        <w:autoSpaceDE/>
        <w:autoSpaceDN/>
        <w:contextualSpacing/>
        <w:jc w:val="both"/>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 xml:space="preserve">No public official or employee of the </w:t>
      </w:r>
      <w:r w:rsidR="006E3B1B" w:rsidRPr="00B74AF6">
        <w:rPr>
          <w:rFonts w:asciiTheme="majorHAnsi" w:eastAsia="Times New Roman" w:hAnsiTheme="majorHAnsi" w:cstheme="majorHAnsi"/>
          <w:sz w:val="20"/>
          <w:szCs w:val="20"/>
          <w:lang w:bidi="ar-SA"/>
        </w:rPr>
        <w:t>applicant</w:t>
      </w:r>
      <w:r w:rsidRPr="00B74AF6">
        <w:rPr>
          <w:rFonts w:asciiTheme="majorHAnsi" w:eastAsia="Times New Roman" w:hAnsiTheme="majorHAnsi" w:cstheme="majorHAnsi"/>
          <w:sz w:val="20"/>
          <w:szCs w:val="20"/>
          <w:lang w:bidi="ar-SA"/>
        </w:rPr>
        <w:t xml:space="preserve"> has solicited or accepted, directly nor indirectly, for himself (herself), or any member of his (her) family unit, or any other party, gifts, gratuities, contributions, services, donations, loans or any other item of monetary value.</w:t>
      </w:r>
    </w:p>
    <w:p w14:paraId="1A297872" w14:textId="77777777" w:rsidR="00E16F1C" w:rsidRPr="00B74AF6" w:rsidRDefault="00E16F1C" w:rsidP="00E16F1C">
      <w:pPr>
        <w:widowControl/>
        <w:autoSpaceDE/>
        <w:autoSpaceDN/>
        <w:ind w:left="720"/>
        <w:jc w:val="both"/>
        <w:rPr>
          <w:rFonts w:asciiTheme="majorHAnsi" w:eastAsia="Times New Roman" w:hAnsiTheme="majorHAnsi" w:cstheme="majorHAnsi"/>
          <w:sz w:val="16"/>
          <w:szCs w:val="20"/>
          <w:lang w:bidi="ar-SA"/>
        </w:rPr>
      </w:pPr>
    </w:p>
    <w:p w14:paraId="143355D6" w14:textId="77777777" w:rsidR="00E16F1C" w:rsidRPr="00B74AF6" w:rsidRDefault="00E16F1C" w:rsidP="00E16F1C">
      <w:pPr>
        <w:widowControl/>
        <w:autoSpaceDE/>
        <w:autoSpaceDN/>
        <w:ind w:left="720"/>
        <w:jc w:val="both"/>
        <w:rPr>
          <w:rFonts w:asciiTheme="majorHAnsi" w:eastAsia="Times New Roman" w:hAnsiTheme="majorHAnsi" w:cstheme="majorHAnsi"/>
          <w:sz w:val="16"/>
          <w:szCs w:val="20"/>
          <w:lang w:bidi="ar-SA"/>
        </w:rPr>
      </w:pPr>
    </w:p>
    <w:p w14:paraId="1070A133" w14:textId="77777777" w:rsidR="00E16F1C" w:rsidRPr="00B74AF6" w:rsidRDefault="00E16F1C" w:rsidP="00E16F1C">
      <w:pPr>
        <w:widowControl/>
        <w:numPr>
          <w:ilvl w:val="0"/>
          <w:numId w:val="3"/>
        </w:numPr>
        <w:autoSpaceDE/>
        <w:autoSpaceDN/>
        <w:contextualSpacing/>
        <w:jc w:val="both"/>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 xml:space="preserve">No public official or employee has solicited or accepted goods of any value, related to this transaction from any representative of the entity as a form of compensation for performing the duties and responsibilities of his or her position. </w:t>
      </w:r>
    </w:p>
    <w:p w14:paraId="2858B02B" w14:textId="11482277" w:rsidR="00E16F1C" w:rsidRPr="00B74AF6" w:rsidRDefault="00E16F1C" w:rsidP="006E3B1B">
      <w:pPr>
        <w:widowControl/>
        <w:autoSpaceDE/>
        <w:autoSpaceDN/>
        <w:jc w:val="both"/>
        <w:rPr>
          <w:rFonts w:asciiTheme="majorHAnsi" w:eastAsia="Times New Roman" w:hAnsiTheme="majorHAnsi" w:cstheme="majorHAnsi"/>
          <w:i/>
          <w:sz w:val="16"/>
          <w:szCs w:val="20"/>
          <w:lang w:bidi="ar-SA"/>
        </w:rPr>
      </w:pPr>
    </w:p>
    <w:p w14:paraId="6D6B3D1B" w14:textId="77777777" w:rsidR="00E16F1C" w:rsidRPr="00B74AF6" w:rsidRDefault="00E16F1C" w:rsidP="00E16F1C">
      <w:pPr>
        <w:widowControl/>
        <w:autoSpaceDE/>
        <w:autoSpaceDN/>
        <w:ind w:left="720"/>
        <w:jc w:val="both"/>
        <w:rPr>
          <w:rFonts w:asciiTheme="majorHAnsi" w:eastAsia="Times New Roman" w:hAnsiTheme="majorHAnsi" w:cstheme="majorHAnsi"/>
          <w:sz w:val="16"/>
          <w:szCs w:val="20"/>
          <w:lang w:bidi="ar-SA"/>
        </w:rPr>
      </w:pPr>
    </w:p>
    <w:p w14:paraId="79F88769" w14:textId="448918B8" w:rsidR="00E16F1C" w:rsidRPr="00B74AF6" w:rsidRDefault="00E16F1C" w:rsidP="00E16F1C">
      <w:pPr>
        <w:widowControl/>
        <w:numPr>
          <w:ilvl w:val="0"/>
          <w:numId w:val="3"/>
        </w:numPr>
        <w:autoSpaceDE/>
        <w:autoSpaceDN/>
        <w:contextualSpacing/>
        <w:jc w:val="both"/>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No public official or employee has accepted, or solicited from any person whatsoever directly or indirectly, either for himself (herself), for any member of his (hers) family unit, or for any other person, business or entity, any asset whatsoever of monetary value, including gifts, loans, promises, favors, or services, in exchange for the actions of said public official or employee being of influence on behalf of my person or the entity.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70"/>
        <w:gridCol w:w="444"/>
        <w:gridCol w:w="2146"/>
      </w:tblGrid>
      <w:tr w:rsidR="00E16F1C" w:rsidRPr="00B74AF6" w14:paraId="3CF6A413" w14:textId="77777777" w:rsidTr="00930905">
        <w:trPr>
          <w:trHeight w:val="720"/>
        </w:trPr>
        <w:tc>
          <w:tcPr>
            <w:tcW w:w="6840" w:type="dxa"/>
            <w:tcBorders>
              <w:top w:val="nil"/>
              <w:left w:val="nil"/>
              <w:bottom w:val="single" w:sz="4" w:space="0" w:color="auto"/>
              <w:right w:val="nil"/>
            </w:tcBorders>
            <w:vAlign w:val="bottom"/>
          </w:tcPr>
          <w:p w14:paraId="4E6FCDF1" w14:textId="77777777" w:rsidR="00E16F1C" w:rsidRPr="00B74AF6" w:rsidRDefault="00E16F1C" w:rsidP="00E16F1C">
            <w:pPr>
              <w:widowControl/>
              <w:autoSpaceDE/>
              <w:autoSpaceDN/>
              <w:rPr>
                <w:rFonts w:asciiTheme="majorHAnsi" w:eastAsia="Times New Roman" w:hAnsiTheme="majorHAnsi" w:cstheme="majorHAnsi"/>
                <w:sz w:val="20"/>
                <w:szCs w:val="24"/>
                <w:lang w:bidi="ar-SA"/>
              </w:rPr>
            </w:pPr>
          </w:p>
        </w:tc>
        <w:tc>
          <w:tcPr>
            <w:tcW w:w="450" w:type="dxa"/>
            <w:vAlign w:val="bottom"/>
          </w:tcPr>
          <w:p w14:paraId="323C67B3"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c>
          <w:tcPr>
            <w:tcW w:w="2155" w:type="dxa"/>
            <w:tcBorders>
              <w:top w:val="nil"/>
              <w:left w:val="nil"/>
              <w:bottom w:val="single" w:sz="4" w:space="0" w:color="auto"/>
              <w:right w:val="nil"/>
            </w:tcBorders>
            <w:vAlign w:val="bottom"/>
            <w:hideMark/>
          </w:tcPr>
          <w:p w14:paraId="52630D00"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r>
      <w:tr w:rsidR="00E16F1C" w:rsidRPr="00B74AF6" w14:paraId="298DB2C5" w14:textId="77777777" w:rsidTr="006E3B1B">
        <w:tc>
          <w:tcPr>
            <w:tcW w:w="6840" w:type="dxa"/>
            <w:tcBorders>
              <w:top w:val="single" w:sz="4" w:space="0" w:color="auto"/>
              <w:left w:val="nil"/>
              <w:bottom w:val="nil"/>
              <w:right w:val="nil"/>
            </w:tcBorders>
            <w:hideMark/>
          </w:tcPr>
          <w:p w14:paraId="3B426C5A"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Signature of Authorized Representative of the Entity</w:t>
            </w:r>
          </w:p>
          <w:p w14:paraId="1282B58A" w14:textId="4B774FEF" w:rsidR="006E3B1B" w:rsidRPr="00B74AF6" w:rsidRDefault="006E3B1B" w:rsidP="00E16F1C">
            <w:pPr>
              <w:widowControl/>
              <w:autoSpaceDE/>
              <w:autoSpaceDN/>
              <w:rPr>
                <w:rFonts w:asciiTheme="majorHAnsi" w:eastAsia="Times New Roman" w:hAnsiTheme="majorHAnsi" w:cstheme="majorHAnsi"/>
                <w:sz w:val="20"/>
                <w:szCs w:val="20"/>
                <w:lang w:bidi="ar-SA"/>
              </w:rPr>
            </w:pPr>
          </w:p>
        </w:tc>
        <w:tc>
          <w:tcPr>
            <w:tcW w:w="450" w:type="dxa"/>
            <w:vAlign w:val="bottom"/>
          </w:tcPr>
          <w:p w14:paraId="3B7B2070"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c>
          <w:tcPr>
            <w:tcW w:w="2155" w:type="dxa"/>
            <w:tcBorders>
              <w:top w:val="single" w:sz="4" w:space="0" w:color="auto"/>
              <w:left w:val="nil"/>
              <w:bottom w:val="nil"/>
              <w:right w:val="nil"/>
            </w:tcBorders>
            <w:vAlign w:val="bottom"/>
            <w:hideMark/>
          </w:tcPr>
          <w:p w14:paraId="7D983017"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Date (month/day/year)</w:t>
            </w:r>
          </w:p>
          <w:p w14:paraId="5279E687" w14:textId="643E9EFA" w:rsidR="00E16F1C" w:rsidRPr="00B74AF6" w:rsidRDefault="00E16F1C" w:rsidP="00E16F1C">
            <w:pPr>
              <w:widowControl/>
              <w:autoSpaceDE/>
              <w:autoSpaceDN/>
              <w:rPr>
                <w:rFonts w:asciiTheme="majorHAnsi" w:eastAsia="Times New Roman" w:hAnsiTheme="majorHAnsi" w:cstheme="majorHAnsi"/>
                <w:i/>
                <w:sz w:val="20"/>
                <w:szCs w:val="20"/>
                <w:lang w:bidi="ar-SA"/>
              </w:rPr>
            </w:pPr>
          </w:p>
        </w:tc>
      </w:tr>
      <w:tr w:rsidR="00E16F1C" w:rsidRPr="00B74AF6" w14:paraId="03F19170" w14:textId="77777777" w:rsidTr="00930905">
        <w:trPr>
          <w:trHeight w:val="720"/>
        </w:trPr>
        <w:tc>
          <w:tcPr>
            <w:tcW w:w="6840" w:type="dxa"/>
            <w:tcBorders>
              <w:top w:val="nil"/>
              <w:left w:val="nil"/>
              <w:bottom w:val="single" w:sz="4" w:space="0" w:color="auto"/>
              <w:right w:val="nil"/>
            </w:tcBorders>
            <w:vAlign w:val="bottom"/>
            <w:hideMark/>
          </w:tcPr>
          <w:p w14:paraId="3C0FEE5B"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c>
          <w:tcPr>
            <w:tcW w:w="450" w:type="dxa"/>
            <w:vAlign w:val="bottom"/>
          </w:tcPr>
          <w:p w14:paraId="4A37FB24"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c>
          <w:tcPr>
            <w:tcW w:w="2155" w:type="dxa"/>
            <w:vAlign w:val="bottom"/>
          </w:tcPr>
          <w:p w14:paraId="60AA6500"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r>
      <w:tr w:rsidR="00E16F1C" w:rsidRPr="00B74AF6" w14:paraId="3E3861D1" w14:textId="77777777" w:rsidTr="00930905">
        <w:tc>
          <w:tcPr>
            <w:tcW w:w="6840" w:type="dxa"/>
            <w:tcBorders>
              <w:top w:val="single" w:sz="4" w:space="0" w:color="auto"/>
              <w:left w:val="nil"/>
              <w:bottom w:val="nil"/>
              <w:right w:val="nil"/>
            </w:tcBorders>
            <w:vAlign w:val="bottom"/>
            <w:hideMark/>
          </w:tcPr>
          <w:p w14:paraId="65652065"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r w:rsidRPr="00B74AF6">
              <w:rPr>
                <w:rFonts w:asciiTheme="majorHAnsi" w:eastAsia="Times New Roman" w:hAnsiTheme="majorHAnsi" w:cstheme="majorHAnsi"/>
                <w:sz w:val="20"/>
                <w:szCs w:val="20"/>
                <w:lang w:bidi="ar-SA"/>
              </w:rPr>
              <w:t>Printed Name of Authorized Representative of the Entity</w:t>
            </w:r>
          </w:p>
          <w:p w14:paraId="7398B10F" w14:textId="7E437B14" w:rsidR="00E16F1C" w:rsidRPr="00B74AF6" w:rsidRDefault="00E16F1C" w:rsidP="00E16F1C">
            <w:pPr>
              <w:widowControl/>
              <w:autoSpaceDE/>
              <w:autoSpaceDN/>
              <w:rPr>
                <w:rFonts w:asciiTheme="majorHAnsi" w:eastAsia="Times New Roman" w:hAnsiTheme="majorHAnsi" w:cstheme="majorHAnsi"/>
                <w:i/>
                <w:sz w:val="20"/>
                <w:szCs w:val="20"/>
                <w:lang w:bidi="ar-SA"/>
              </w:rPr>
            </w:pPr>
          </w:p>
        </w:tc>
        <w:tc>
          <w:tcPr>
            <w:tcW w:w="450" w:type="dxa"/>
            <w:vAlign w:val="bottom"/>
          </w:tcPr>
          <w:p w14:paraId="43CD7BA5"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c>
          <w:tcPr>
            <w:tcW w:w="2155" w:type="dxa"/>
            <w:vAlign w:val="bottom"/>
          </w:tcPr>
          <w:p w14:paraId="3D0D31B3" w14:textId="77777777" w:rsidR="00E16F1C" w:rsidRPr="00B74AF6" w:rsidRDefault="00E16F1C" w:rsidP="00E16F1C">
            <w:pPr>
              <w:widowControl/>
              <w:autoSpaceDE/>
              <w:autoSpaceDN/>
              <w:rPr>
                <w:rFonts w:asciiTheme="majorHAnsi" w:eastAsia="Times New Roman" w:hAnsiTheme="majorHAnsi" w:cstheme="majorHAnsi"/>
                <w:sz w:val="20"/>
                <w:szCs w:val="20"/>
                <w:lang w:bidi="ar-SA"/>
              </w:rPr>
            </w:pPr>
          </w:p>
        </w:tc>
      </w:tr>
    </w:tbl>
    <w:p w14:paraId="0CEFF871" w14:textId="7A796633" w:rsidR="003F5058" w:rsidRPr="00B74AF6" w:rsidRDefault="003F5058" w:rsidP="00E16F1C">
      <w:pPr>
        <w:widowControl/>
        <w:autoSpaceDE/>
        <w:autoSpaceDN/>
        <w:jc w:val="both"/>
        <w:rPr>
          <w:rFonts w:asciiTheme="majorHAnsi" w:hAnsiTheme="majorHAnsi" w:cstheme="majorHAnsi"/>
        </w:rPr>
      </w:pPr>
    </w:p>
    <w:p w14:paraId="6D1AB5A7" w14:textId="77777777" w:rsidR="003F5058" w:rsidRPr="00B74AF6" w:rsidRDefault="003F5058" w:rsidP="009A6E39">
      <w:pPr>
        <w:jc w:val="both"/>
        <w:rPr>
          <w:rFonts w:asciiTheme="majorHAnsi" w:hAnsiTheme="majorHAnsi" w:cstheme="majorHAnsi"/>
        </w:rPr>
      </w:pPr>
    </w:p>
    <w:sectPr w:rsidR="003F5058" w:rsidRPr="00B74AF6" w:rsidSect="00EE667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57411" w14:textId="77777777" w:rsidR="00CE193A" w:rsidRDefault="00CE193A" w:rsidP="003E40DD">
      <w:r>
        <w:separator/>
      </w:r>
    </w:p>
  </w:endnote>
  <w:endnote w:type="continuationSeparator" w:id="0">
    <w:p w14:paraId="068C0550" w14:textId="77777777" w:rsidR="00CE193A" w:rsidRDefault="00CE193A"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F845" w14:textId="77777777" w:rsidR="00CE193A" w:rsidRDefault="00CE193A" w:rsidP="003E40DD">
      <w:r>
        <w:separator/>
      </w:r>
    </w:p>
  </w:footnote>
  <w:footnote w:type="continuationSeparator" w:id="0">
    <w:p w14:paraId="61B6C361" w14:textId="77777777" w:rsidR="00CE193A" w:rsidRDefault="00CE193A" w:rsidP="003E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18E2" w14:textId="77777777" w:rsidR="00E16F1C" w:rsidRPr="00E16F1C" w:rsidRDefault="00E16F1C" w:rsidP="00E16F1C">
    <w:pPr>
      <w:widowControl/>
      <w:tabs>
        <w:tab w:val="center" w:pos="4680"/>
        <w:tab w:val="right" w:pos="9360"/>
      </w:tabs>
      <w:autoSpaceDE/>
      <w:autoSpaceDN/>
      <w:ind w:left="-720"/>
      <w:jc w:val="right"/>
      <w:rPr>
        <w:rFonts w:ascii="Century Gothic" w:eastAsia="Times New Roman" w:hAnsi="Century Gothic" w:cs="Times New Roman"/>
        <w:sz w:val="16"/>
        <w:szCs w:val="24"/>
        <w:lang w:bidi="ar-SA"/>
      </w:rPr>
    </w:pPr>
    <w:r w:rsidRPr="00E16F1C">
      <w:rPr>
        <w:rFonts w:ascii="Century Gothic" w:eastAsia="Times New Roman" w:hAnsi="Century Gothic" w:cs="Times New Roman"/>
        <w:sz w:val="16"/>
        <w:szCs w:val="24"/>
        <w:lang w:bidi="ar-SA"/>
      </w:rPr>
      <w:t>CDBG-DR Program/</w:t>
    </w:r>
    <w:r w:rsidRPr="00E16F1C">
      <w:rPr>
        <w:rFonts w:ascii="Century Gothic" w:eastAsia="Times New Roman" w:hAnsi="Century Gothic" w:cs="Times New Roman"/>
        <w:i/>
        <w:sz w:val="16"/>
        <w:szCs w:val="24"/>
        <w:lang w:bidi="ar-SA"/>
      </w:rPr>
      <w:t>Programa CDBG-DR</w:t>
    </w:r>
  </w:p>
  <w:p w14:paraId="4900580A" w14:textId="77777777" w:rsidR="00E16F1C" w:rsidRPr="00B55CBF" w:rsidRDefault="00E16F1C" w:rsidP="00E16F1C">
    <w:pPr>
      <w:widowControl/>
      <w:tabs>
        <w:tab w:val="center" w:pos="4680"/>
        <w:tab w:val="right" w:pos="9360"/>
      </w:tabs>
      <w:autoSpaceDE/>
      <w:autoSpaceDN/>
      <w:ind w:left="-720"/>
      <w:jc w:val="right"/>
      <w:rPr>
        <w:rFonts w:ascii="Century Gothic" w:eastAsia="Times New Roman" w:hAnsi="Century Gothic" w:cs="Times New Roman"/>
        <w:sz w:val="14"/>
        <w:szCs w:val="24"/>
        <w:lang w:val="es-PR" w:bidi="ar-SA"/>
      </w:rPr>
    </w:pPr>
    <w:r w:rsidRPr="00B55CBF">
      <w:rPr>
        <w:rFonts w:ascii="Century Gothic" w:eastAsia="Times New Roman" w:hAnsi="Century Gothic" w:cs="Times New Roman"/>
        <w:sz w:val="14"/>
        <w:szCs w:val="24"/>
        <w:lang w:val="es-PR" w:bidi="ar-SA"/>
      </w:rPr>
      <w:t>SOCIAL INTEREST HOUSING PROGRAM/PROGRAMA DE VIVIENDA DE INTERÉS SOCIAL</w:t>
    </w:r>
    <w:r w:rsidRPr="00B55CBF" w:rsidDel="00B01033">
      <w:rPr>
        <w:rFonts w:ascii="Century Gothic" w:eastAsia="Times New Roman" w:hAnsi="Century Gothic" w:cs="Times New Roman"/>
        <w:sz w:val="14"/>
        <w:szCs w:val="24"/>
        <w:lang w:val="es-PR" w:bidi="ar-SA"/>
      </w:rPr>
      <w:t xml:space="preserve"> </w:t>
    </w:r>
  </w:p>
  <w:p w14:paraId="2D3E4B7B" w14:textId="0B7A42BE" w:rsidR="00E16F1C" w:rsidRPr="00B55CBF" w:rsidRDefault="009C5E46" w:rsidP="00E16F1C">
    <w:pPr>
      <w:widowControl/>
      <w:tabs>
        <w:tab w:val="center" w:pos="4680"/>
        <w:tab w:val="right" w:pos="9360"/>
      </w:tabs>
      <w:autoSpaceDE/>
      <w:autoSpaceDN/>
      <w:ind w:left="-720"/>
      <w:jc w:val="right"/>
      <w:rPr>
        <w:rFonts w:ascii="Century Gothic" w:eastAsia="Times New Roman" w:hAnsi="Century Gothic" w:cs="Times New Roman"/>
        <w:sz w:val="16"/>
        <w:szCs w:val="24"/>
        <w:lang w:val="es-PR" w:bidi="ar-SA"/>
      </w:rPr>
    </w:pPr>
    <w:r w:rsidRPr="00B55CBF">
      <w:rPr>
        <w:rFonts w:ascii="Century Gothic" w:eastAsia="Times New Roman" w:hAnsi="Century Gothic" w:cs="Times New Roman"/>
        <w:sz w:val="16"/>
        <w:szCs w:val="24"/>
        <w:lang w:val="es-PR" w:bidi="ar-SA"/>
      </w:rPr>
      <w:t>EXHIBIT</w:t>
    </w:r>
    <w:r w:rsidR="00E16F1C" w:rsidRPr="00B55CBF">
      <w:rPr>
        <w:rFonts w:ascii="Century Gothic" w:eastAsia="Times New Roman" w:hAnsi="Century Gothic" w:cs="Times New Roman"/>
        <w:sz w:val="16"/>
        <w:szCs w:val="24"/>
        <w:lang w:val="es-PR" w:bidi="ar-SA"/>
      </w:rPr>
      <w:t xml:space="preserve"> B– Non-Conflict of Interest Certification/</w:t>
    </w:r>
    <w:r w:rsidR="00E16F1C" w:rsidRPr="00B55CBF">
      <w:rPr>
        <w:rFonts w:ascii="Century Gothic" w:eastAsia="Times New Roman" w:hAnsi="Century Gothic" w:cs="Times New Roman"/>
        <w:i/>
        <w:sz w:val="16"/>
        <w:szCs w:val="24"/>
        <w:lang w:val="es-PR" w:bidi="ar-SA"/>
      </w:rPr>
      <w:t>Certificación Negativa de Conflicto de Interés</w:t>
    </w:r>
  </w:p>
  <w:p w14:paraId="49E26AFA" w14:textId="0B3EB8E0" w:rsidR="00E16F1C" w:rsidRPr="00B55CBF" w:rsidRDefault="00E16F1C" w:rsidP="00E16F1C">
    <w:pPr>
      <w:widowControl/>
      <w:tabs>
        <w:tab w:val="center" w:pos="4680"/>
        <w:tab w:val="right" w:pos="9360"/>
      </w:tabs>
      <w:autoSpaceDE/>
      <w:autoSpaceDN/>
      <w:ind w:left="-720"/>
      <w:jc w:val="right"/>
      <w:rPr>
        <w:rFonts w:ascii="Century Gothic" w:eastAsia="Times New Roman" w:hAnsi="Century Gothic" w:cs="Times New Roman"/>
        <w:i/>
        <w:sz w:val="16"/>
        <w:szCs w:val="24"/>
        <w:lang w:val="es-PR" w:bidi="ar-SA"/>
      </w:rPr>
    </w:pPr>
    <w:r w:rsidRPr="00B55CBF">
      <w:rPr>
        <w:rFonts w:ascii="Century Gothic" w:eastAsia="Times New Roman" w:hAnsi="Century Gothic" w:cs="Times New Roman"/>
        <w:sz w:val="16"/>
        <w:szCs w:val="24"/>
        <w:lang w:val="es-PR" w:bidi="ar-SA"/>
      </w:rPr>
      <w:t>Page/</w:t>
    </w:r>
    <w:r w:rsidRPr="00B55CBF">
      <w:rPr>
        <w:rFonts w:ascii="Century Gothic" w:eastAsia="Times New Roman" w:hAnsi="Century Gothic" w:cs="Times New Roman"/>
        <w:i/>
        <w:sz w:val="16"/>
        <w:szCs w:val="24"/>
        <w:lang w:val="es-PR" w:bidi="ar-SA"/>
      </w:rPr>
      <w:t xml:space="preserve">Página </w:t>
    </w:r>
    <w:r w:rsidRPr="00E16F1C">
      <w:rPr>
        <w:rFonts w:ascii="Century Gothic" w:eastAsia="Times New Roman" w:hAnsi="Century Gothic" w:cs="Times New Roman"/>
        <w:sz w:val="16"/>
        <w:szCs w:val="24"/>
        <w:lang w:bidi="ar-SA"/>
      </w:rPr>
      <w:fldChar w:fldCharType="begin"/>
    </w:r>
    <w:r w:rsidRPr="00B55CBF">
      <w:rPr>
        <w:rFonts w:ascii="Century Gothic" w:eastAsia="Times New Roman" w:hAnsi="Century Gothic" w:cs="Times New Roman"/>
        <w:sz w:val="16"/>
        <w:szCs w:val="24"/>
        <w:lang w:val="es-PR" w:bidi="ar-SA"/>
      </w:rPr>
      <w:instrText xml:space="preserve"> PAGE   \* MERGEFORMAT </w:instrText>
    </w:r>
    <w:r w:rsidRPr="00E16F1C">
      <w:rPr>
        <w:rFonts w:ascii="Century Gothic" w:eastAsia="Times New Roman" w:hAnsi="Century Gothic" w:cs="Times New Roman"/>
        <w:sz w:val="16"/>
        <w:szCs w:val="24"/>
        <w:lang w:bidi="ar-SA"/>
      </w:rPr>
      <w:fldChar w:fldCharType="separate"/>
    </w:r>
    <w:r w:rsidR="009C5E46" w:rsidRPr="00B55CBF">
      <w:rPr>
        <w:rFonts w:ascii="Century Gothic" w:eastAsia="Times New Roman" w:hAnsi="Century Gothic" w:cs="Times New Roman"/>
        <w:noProof/>
        <w:sz w:val="16"/>
        <w:szCs w:val="24"/>
        <w:lang w:val="es-PR" w:bidi="ar-SA"/>
      </w:rPr>
      <w:t>2</w:t>
    </w:r>
    <w:r w:rsidRPr="00E16F1C">
      <w:rPr>
        <w:rFonts w:ascii="Century Gothic" w:eastAsia="Times New Roman" w:hAnsi="Century Gothic" w:cs="Times New Roman"/>
        <w:sz w:val="16"/>
        <w:szCs w:val="24"/>
        <w:lang w:bidi="ar-SA"/>
      </w:rPr>
      <w:fldChar w:fldCharType="end"/>
    </w:r>
    <w:r w:rsidRPr="00B55CBF">
      <w:rPr>
        <w:rFonts w:ascii="Century Gothic" w:eastAsia="Times New Roman" w:hAnsi="Century Gothic" w:cs="Times New Roman"/>
        <w:sz w:val="16"/>
        <w:szCs w:val="24"/>
        <w:lang w:val="es-PR" w:bidi="ar-SA"/>
      </w:rPr>
      <w:t>/</w:t>
    </w:r>
    <w:r w:rsidRPr="00E16F1C">
      <w:rPr>
        <w:rFonts w:ascii="Century Gothic" w:eastAsia="Times New Roman" w:hAnsi="Century Gothic" w:cs="Times New Roman"/>
        <w:sz w:val="16"/>
        <w:szCs w:val="24"/>
        <w:lang w:bidi="ar-SA"/>
      </w:rPr>
      <w:fldChar w:fldCharType="begin"/>
    </w:r>
    <w:r w:rsidRPr="00B55CBF">
      <w:rPr>
        <w:rFonts w:ascii="Century Gothic" w:eastAsia="Times New Roman" w:hAnsi="Century Gothic" w:cs="Times New Roman"/>
        <w:sz w:val="16"/>
        <w:szCs w:val="24"/>
        <w:lang w:val="es-PR" w:bidi="ar-SA"/>
      </w:rPr>
      <w:instrText xml:space="preserve"> NUMPAGES   \* MERGEFORMAT </w:instrText>
    </w:r>
    <w:r w:rsidRPr="00E16F1C">
      <w:rPr>
        <w:rFonts w:ascii="Century Gothic" w:eastAsia="Times New Roman" w:hAnsi="Century Gothic" w:cs="Times New Roman"/>
        <w:sz w:val="16"/>
        <w:szCs w:val="24"/>
        <w:lang w:bidi="ar-SA"/>
      </w:rPr>
      <w:fldChar w:fldCharType="separate"/>
    </w:r>
    <w:r w:rsidR="009C5E46" w:rsidRPr="00B55CBF">
      <w:rPr>
        <w:rFonts w:ascii="Century Gothic" w:eastAsia="Times New Roman" w:hAnsi="Century Gothic" w:cs="Times New Roman"/>
        <w:noProof/>
        <w:sz w:val="16"/>
        <w:szCs w:val="24"/>
        <w:lang w:val="es-PR" w:bidi="ar-SA"/>
      </w:rPr>
      <w:t>2</w:t>
    </w:r>
    <w:r w:rsidRPr="00E16F1C">
      <w:rPr>
        <w:rFonts w:ascii="Century Gothic" w:eastAsia="Times New Roman" w:hAnsi="Century Gothic" w:cs="Times New Roman"/>
        <w:sz w:val="16"/>
        <w:szCs w:val="24"/>
        <w:lang w:bidi="ar-SA"/>
      </w:rPr>
      <w:fldChar w:fldCharType="end"/>
    </w:r>
  </w:p>
  <w:p w14:paraId="160C9465" w14:textId="77777777" w:rsidR="003E40DD" w:rsidRPr="00B55CBF" w:rsidRDefault="003E40DD">
    <w:pPr>
      <w:pStyle w:val="Header"/>
      <w:rPr>
        <w:lang w:val="es-P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5261" w14:textId="33F2F0E0" w:rsidR="00D634FC" w:rsidRDefault="00D634FC" w:rsidP="005D7606">
    <w:pPr>
      <w:pStyle w:val="Header"/>
      <w:tabs>
        <w:tab w:val="clear" w:pos="4680"/>
        <w:tab w:val="clear" w:pos="9360"/>
        <w:tab w:val="left" w:pos="2573"/>
      </w:tabs>
    </w:pPr>
  </w:p>
  <w:p w14:paraId="5905061D" w14:textId="22B0C64A" w:rsidR="00EE667D" w:rsidRPr="00906B00" w:rsidRDefault="00EE667D" w:rsidP="00A54184">
    <w:pPr>
      <w:pStyle w:val="Header"/>
      <w:jc w:val="right"/>
      <w:rPr>
        <w:rFonts w:ascii="Century Gothic" w:hAnsi="Century Gothic"/>
        <w:i/>
      </w:rPr>
    </w:pPr>
    <w:r w:rsidRPr="00906B00">
      <w:rPr>
        <w:i/>
      </w:rPr>
      <w:t xml:space="preserve">                  </w:t>
    </w:r>
    <w:r w:rsidR="005D7606" w:rsidRPr="00906B00">
      <w:rPr>
        <w:i/>
      </w:rPr>
      <w:tab/>
      <w:t xml:space="preserve">                  </w:t>
    </w:r>
  </w:p>
  <w:p w14:paraId="30C86D30" w14:textId="7E305F8E" w:rsidR="00D73A02" w:rsidRDefault="00D7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26F18"/>
    <w:rsid w:val="0004246F"/>
    <w:rsid w:val="00060C0C"/>
    <w:rsid w:val="00066BF8"/>
    <w:rsid w:val="000E4FB1"/>
    <w:rsid w:val="00115735"/>
    <w:rsid w:val="00201B03"/>
    <w:rsid w:val="00210148"/>
    <w:rsid w:val="00216E9F"/>
    <w:rsid w:val="002206CA"/>
    <w:rsid w:val="00221612"/>
    <w:rsid w:val="00252474"/>
    <w:rsid w:val="00261844"/>
    <w:rsid w:val="002D3578"/>
    <w:rsid w:val="002D3B40"/>
    <w:rsid w:val="00391C9F"/>
    <w:rsid w:val="003958A7"/>
    <w:rsid w:val="003A4770"/>
    <w:rsid w:val="003C1253"/>
    <w:rsid w:val="003E14A7"/>
    <w:rsid w:val="003E40DD"/>
    <w:rsid w:val="003F0E40"/>
    <w:rsid w:val="003F4A28"/>
    <w:rsid w:val="003F5058"/>
    <w:rsid w:val="003F7ADE"/>
    <w:rsid w:val="00420D49"/>
    <w:rsid w:val="00431F4F"/>
    <w:rsid w:val="004607C1"/>
    <w:rsid w:val="0047450A"/>
    <w:rsid w:val="00495AAC"/>
    <w:rsid w:val="004960A7"/>
    <w:rsid w:val="004B018F"/>
    <w:rsid w:val="004C4678"/>
    <w:rsid w:val="0051093A"/>
    <w:rsid w:val="00521DFC"/>
    <w:rsid w:val="00522529"/>
    <w:rsid w:val="00524670"/>
    <w:rsid w:val="005303F8"/>
    <w:rsid w:val="005335F8"/>
    <w:rsid w:val="00535D20"/>
    <w:rsid w:val="00557C67"/>
    <w:rsid w:val="00560D3B"/>
    <w:rsid w:val="005C02C7"/>
    <w:rsid w:val="005C0664"/>
    <w:rsid w:val="005D7606"/>
    <w:rsid w:val="005F20FA"/>
    <w:rsid w:val="00602DBE"/>
    <w:rsid w:val="00631FDD"/>
    <w:rsid w:val="00634CAB"/>
    <w:rsid w:val="006418E5"/>
    <w:rsid w:val="00673A28"/>
    <w:rsid w:val="0068239C"/>
    <w:rsid w:val="00692960"/>
    <w:rsid w:val="006A10D9"/>
    <w:rsid w:val="006C310E"/>
    <w:rsid w:val="006C4828"/>
    <w:rsid w:val="006E3B1B"/>
    <w:rsid w:val="006F4CFE"/>
    <w:rsid w:val="00700782"/>
    <w:rsid w:val="00703FD3"/>
    <w:rsid w:val="0071192D"/>
    <w:rsid w:val="00756B0C"/>
    <w:rsid w:val="00770DFA"/>
    <w:rsid w:val="007C4E6F"/>
    <w:rsid w:val="007C78B7"/>
    <w:rsid w:val="007F2FA0"/>
    <w:rsid w:val="008044F3"/>
    <w:rsid w:val="00825AAB"/>
    <w:rsid w:val="00851C1B"/>
    <w:rsid w:val="00865D25"/>
    <w:rsid w:val="008A553C"/>
    <w:rsid w:val="008E33F3"/>
    <w:rsid w:val="00906B00"/>
    <w:rsid w:val="00927698"/>
    <w:rsid w:val="00930AF7"/>
    <w:rsid w:val="009647BD"/>
    <w:rsid w:val="009A6E39"/>
    <w:rsid w:val="009C5E46"/>
    <w:rsid w:val="00A45494"/>
    <w:rsid w:val="00A50119"/>
    <w:rsid w:val="00A54184"/>
    <w:rsid w:val="00A70967"/>
    <w:rsid w:val="00A73FF9"/>
    <w:rsid w:val="00A85CFC"/>
    <w:rsid w:val="00AB0994"/>
    <w:rsid w:val="00AD14B6"/>
    <w:rsid w:val="00AD51F5"/>
    <w:rsid w:val="00B13DFD"/>
    <w:rsid w:val="00B30396"/>
    <w:rsid w:val="00B47976"/>
    <w:rsid w:val="00B55CBF"/>
    <w:rsid w:val="00B646BD"/>
    <w:rsid w:val="00B74AF6"/>
    <w:rsid w:val="00B877F3"/>
    <w:rsid w:val="00B9546A"/>
    <w:rsid w:val="00BC603F"/>
    <w:rsid w:val="00BE2807"/>
    <w:rsid w:val="00C27BED"/>
    <w:rsid w:val="00C34BEE"/>
    <w:rsid w:val="00C3733D"/>
    <w:rsid w:val="00CB6155"/>
    <w:rsid w:val="00CE193A"/>
    <w:rsid w:val="00D15643"/>
    <w:rsid w:val="00D247C0"/>
    <w:rsid w:val="00D25E00"/>
    <w:rsid w:val="00D370E5"/>
    <w:rsid w:val="00D57EA6"/>
    <w:rsid w:val="00D634FC"/>
    <w:rsid w:val="00D647E1"/>
    <w:rsid w:val="00D64BBE"/>
    <w:rsid w:val="00D73A02"/>
    <w:rsid w:val="00D80E7F"/>
    <w:rsid w:val="00DE6BA2"/>
    <w:rsid w:val="00E07E7E"/>
    <w:rsid w:val="00E11D9B"/>
    <w:rsid w:val="00E16F1C"/>
    <w:rsid w:val="00E27B56"/>
    <w:rsid w:val="00E345E0"/>
    <w:rsid w:val="00E516CB"/>
    <w:rsid w:val="00E937A9"/>
    <w:rsid w:val="00EA6DF0"/>
    <w:rsid w:val="00EA75AA"/>
    <w:rsid w:val="00EE343C"/>
    <w:rsid w:val="00EE667D"/>
    <w:rsid w:val="00F0234C"/>
    <w:rsid w:val="00F32122"/>
    <w:rsid w:val="00F52A72"/>
    <w:rsid w:val="00F61E0B"/>
    <w:rsid w:val="00F62517"/>
    <w:rsid w:val="00F9656A"/>
    <w:rsid w:val="00F97A32"/>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256EA1240F6B4D84C32EEB8B01EBF0" ma:contentTypeVersion="4" ma:contentTypeDescription="Create a new document." ma:contentTypeScope="" ma:versionID="ea7cb045f6d23106386e6861f40bda3e">
  <xsd:schema xmlns:xsd="http://www.w3.org/2001/XMLSchema" xmlns:xs="http://www.w3.org/2001/XMLSchema" xmlns:p="http://schemas.microsoft.com/office/2006/metadata/properties" xmlns:ns3="b9a5977b-2d45-4f85-88ee-67f5d1c05780" targetNamespace="http://schemas.microsoft.com/office/2006/metadata/properties" ma:root="true" ma:fieldsID="1dd9c83fd11a6cbc5d0796f2245d57a4" ns3:_="">
    <xsd:import namespace="b9a5977b-2d45-4f85-88ee-67f5d1c057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5977b-2d45-4f85-88ee-67f5d1c05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43E776-99F7-42B6-ABCA-AF6D3352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5977b-2d45-4f85-88ee-67f5d1c0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6D595-0903-4AE0-96A8-DB220C74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Alexandria Harvey</cp:lastModifiedBy>
  <cp:revision>3</cp:revision>
  <cp:lastPrinted>2019-10-23T18:35:00Z</cp:lastPrinted>
  <dcterms:created xsi:type="dcterms:W3CDTF">2020-09-17T21:41:00Z</dcterms:created>
  <dcterms:modified xsi:type="dcterms:W3CDTF">2020-09-21T16:32:00Z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0x0101005A256EA1240F6B4D84C32EEB8B01EBF0</vt:lpwstr>
  </property>
</Properties>
</file>